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B3" w:rsidRPr="008929B3" w:rsidRDefault="008929B3" w:rsidP="008929B3">
      <w:pPr>
        <w:spacing w:before="100" w:beforeAutospacing="1" w:after="100" w:afterAutospacing="1" w:line="36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29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приказами Министерства образования и науки Российской Федерации от 26.12.2013 № 1400 «Об утверждении Порядка проведения государственной итоговой аттестации по образовательным программам среднего общего образования», от 28 июня 2013 г.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</w:t>
      </w:r>
      <w:proofErr w:type="gramEnd"/>
      <w:r w:rsidRPr="00892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школьников», а также в целях усиления контроля над ходом проведения государственной итоговой аттестации (далее – ГИА) и для обеспечения объективности результатов и соблюдении прав его участников сообщаем, что в соответствии с Порядком общественными наблюдателями признаются граждане Российской Федерации, получившие в установленном порядке аккредитацию.</w:t>
      </w:r>
    </w:p>
    <w:p w:rsidR="008929B3" w:rsidRPr="008929B3" w:rsidRDefault="008929B3" w:rsidP="008929B3">
      <w:pPr>
        <w:spacing w:before="100" w:beforeAutospacing="1" w:after="100" w:afterAutospacing="1" w:line="36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B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 граждан в качестве общественных наблюдателей осуществляет департамент образования Ярославской области на основании поданного заявления и приложенных к нему 2-х фотографий заявителя размером 3х4 см.</w:t>
      </w:r>
    </w:p>
    <w:p w:rsidR="008929B3" w:rsidRPr="008929B3" w:rsidRDefault="008929B3" w:rsidP="008929B3">
      <w:pPr>
        <w:spacing w:before="100" w:beforeAutospacing="1" w:after="100" w:afterAutospacing="1" w:line="36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B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 граждан в качестве общественных наблюдателей заканчивается за 2 недели до даты, соответствующего экзамена/даты рассмотрения апелляции (график проведения экзаменов и рассмотрения апелляций будет размещен на сайте департамента образования Ярославской области).</w:t>
      </w:r>
    </w:p>
    <w:p w:rsidR="008929B3" w:rsidRPr="008929B3" w:rsidRDefault="008929B3" w:rsidP="008929B3">
      <w:pPr>
        <w:spacing w:before="100" w:beforeAutospacing="1" w:after="100" w:afterAutospacing="1" w:line="36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аккредитации гражданина или об его отказе в аккредитации принимается аккредитующим органом (департаментом образования Ярославской области) в течение пяти рабочих дней после подачи заявления.</w:t>
      </w:r>
    </w:p>
    <w:p w:rsidR="008929B3" w:rsidRPr="008929B3" w:rsidRDefault="008929B3" w:rsidP="008929B3">
      <w:pPr>
        <w:spacing w:before="100" w:beforeAutospacing="1" w:after="100" w:afterAutospacing="1" w:line="36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аккредитации гражданина или об его отказе в аккредитации принимается аккредитующим органом (департаментом образования Ярославской области) в течение пяти рабочих дней после подачи заявления.</w:t>
      </w:r>
    </w:p>
    <w:p w:rsidR="008929B3" w:rsidRPr="008929B3" w:rsidRDefault="008929B3" w:rsidP="008929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внимание, что общественными наблюдателями могут быть:</w:t>
      </w:r>
    </w:p>
    <w:p w:rsidR="008929B3" w:rsidRPr="008929B3" w:rsidRDefault="008929B3" w:rsidP="008929B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29B3">
        <w:rPr>
          <w:rFonts w:ascii="Times New Roman" w:eastAsia="Times New Roman" w:hAnsi="Times New Roman" w:cs="Times New Roman"/>
          <w:sz w:val="21"/>
          <w:szCs w:val="21"/>
          <w:lang w:eastAsia="ru-RU"/>
        </w:rPr>
        <w:t>Родители (законные представители) участников государственной (итоговой) аттестации.</w:t>
      </w:r>
    </w:p>
    <w:p w:rsidR="008929B3" w:rsidRPr="008929B3" w:rsidRDefault="008929B3" w:rsidP="008929B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29B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Представители общественных объединений и организаций: </w:t>
      </w:r>
    </w:p>
    <w:p w:rsidR="008929B3" w:rsidRPr="008929B3" w:rsidRDefault="008929B3" w:rsidP="008929B3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29B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представители родительских комитетов общеобразовательных учреждений;</w:t>
      </w:r>
    </w:p>
    <w:p w:rsidR="008929B3" w:rsidRPr="008929B3" w:rsidRDefault="008929B3" w:rsidP="008929B3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29B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представители попечительских советов образовательных учреждений;</w:t>
      </w:r>
    </w:p>
    <w:p w:rsidR="008929B3" w:rsidRPr="008929B3" w:rsidRDefault="008929B3" w:rsidP="008929B3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29B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представители наблюдательных советов образовательных учреждений;</w:t>
      </w:r>
    </w:p>
    <w:p w:rsidR="008929B3" w:rsidRPr="008929B3" w:rsidRDefault="008929B3" w:rsidP="008929B3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29B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представители управляющих советов образовательных учреждений;</w:t>
      </w:r>
    </w:p>
    <w:p w:rsidR="008929B3" w:rsidRPr="008929B3" w:rsidRDefault="008929B3" w:rsidP="008929B3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29B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представители школьных советов образовательных учреждений;</w:t>
      </w:r>
    </w:p>
    <w:p w:rsidR="008929B3" w:rsidRPr="008929B3" w:rsidRDefault="008929B3" w:rsidP="008929B3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29B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представители союзов молодежи;</w:t>
      </w:r>
    </w:p>
    <w:p w:rsidR="008929B3" w:rsidRPr="008929B3" w:rsidRDefault="008929B3" w:rsidP="008929B3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29B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представители советов ветеранов;</w:t>
      </w:r>
    </w:p>
    <w:p w:rsidR="008929B3" w:rsidRPr="008929B3" w:rsidRDefault="008929B3" w:rsidP="008929B3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29B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представители региональной Общественной палаты;</w:t>
      </w:r>
    </w:p>
    <w:p w:rsidR="008929B3" w:rsidRPr="008929B3" w:rsidRDefault="008929B3" w:rsidP="008929B3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29B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представители профсоюзных организаций;</w:t>
      </w:r>
    </w:p>
    <w:p w:rsidR="008929B3" w:rsidRPr="008929B3" w:rsidRDefault="008929B3" w:rsidP="008929B3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29B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представители общества инвалидов;</w:t>
      </w:r>
    </w:p>
    <w:p w:rsidR="008929B3" w:rsidRPr="008929B3" w:rsidRDefault="008929B3" w:rsidP="008929B3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29B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представители других общественных объединений и организаций (указать).</w:t>
      </w:r>
    </w:p>
    <w:p w:rsidR="008929B3" w:rsidRPr="008929B3" w:rsidRDefault="008929B3" w:rsidP="008929B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29B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Представители средств массовой информации.</w:t>
      </w:r>
    </w:p>
    <w:p w:rsidR="008929B3" w:rsidRPr="008929B3" w:rsidRDefault="008929B3" w:rsidP="008929B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29B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Представители политических партий.</w:t>
      </w:r>
    </w:p>
    <w:p w:rsidR="008929B3" w:rsidRPr="008929B3" w:rsidRDefault="008929B3" w:rsidP="008929B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29B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Представители органов исполнительной власти субъекта Российской Федерации и органов местного самоуправления (за исключением органов, осуществляющих управление в сфере образования).</w:t>
      </w:r>
    </w:p>
    <w:p w:rsidR="008929B3" w:rsidRPr="008929B3" w:rsidRDefault="008929B3" w:rsidP="008929B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29B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Представители комиссии по делам несовершеннолетних и защите их прав.</w:t>
      </w:r>
    </w:p>
    <w:p w:rsidR="008929B3" w:rsidRPr="008929B3" w:rsidRDefault="008929B3" w:rsidP="008929B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29B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Представители (сотрудники) аппарата Уполномоченного представителя по правам ребенка в регионе.</w:t>
      </w:r>
    </w:p>
    <w:p w:rsidR="008929B3" w:rsidRPr="008929B3" w:rsidRDefault="008929B3" w:rsidP="008929B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29B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Представители религиозных организаций.</w:t>
      </w:r>
    </w:p>
    <w:p w:rsidR="008929B3" w:rsidRPr="008929B3" w:rsidRDefault="008929B3" w:rsidP="008929B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29B3">
        <w:rPr>
          <w:rFonts w:ascii="Times New Roman" w:eastAsia="Times New Roman" w:hAnsi="Times New Roman" w:cs="Times New Roman"/>
          <w:sz w:val="21"/>
          <w:szCs w:val="21"/>
          <w:lang w:eastAsia="ru-RU"/>
        </w:rPr>
        <w:t>Частные лица.</w:t>
      </w:r>
    </w:p>
    <w:p w:rsidR="008929B3" w:rsidRPr="008929B3" w:rsidRDefault="008929B3" w:rsidP="008929B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29B3">
        <w:rPr>
          <w:rFonts w:ascii="Times New Roman" w:eastAsia="Times New Roman" w:hAnsi="Times New Roman" w:cs="Times New Roman"/>
          <w:sz w:val="21"/>
          <w:szCs w:val="21"/>
          <w:lang w:eastAsia="ru-RU"/>
        </w:rPr>
        <w:t>Другие категории.</w:t>
      </w:r>
    </w:p>
    <w:p w:rsidR="008929B3" w:rsidRPr="008929B3" w:rsidRDefault="008929B3" w:rsidP="008929B3">
      <w:pPr>
        <w:spacing w:before="100" w:beforeAutospacing="1" w:after="100" w:afterAutospacing="1" w:line="36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лица не могут выступать в качестве общественных наблюдателей в ППЭ, в которых сдают экзамен их родственники. Также работник, член родительского комитета или член попечительского совета образовательного учреждения не может быть допущен в качестве общественного наблюдателя в ППЭ, в котором сдают экзамен выпускники образовательного учреждения, которое он представляет.</w:t>
      </w:r>
    </w:p>
    <w:p w:rsidR="008929B3" w:rsidRPr="008929B3" w:rsidRDefault="008929B3" w:rsidP="008929B3">
      <w:pPr>
        <w:spacing w:before="100" w:beforeAutospacing="1" w:after="100" w:afterAutospacing="1" w:line="36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B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 лиц, желающих стать общественными наблюдателями, проводит уполномоченный орган исполнительной власти субъекта Российской Федерации, осуществляющий управление в сфере образования.</w:t>
      </w:r>
    </w:p>
    <w:p w:rsidR="0044298B" w:rsidRPr="008929B3" w:rsidRDefault="0044298B">
      <w:pPr>
        <w:rPr>
          <w:rFonts w:ascii="Times New Roman" w:hAnsi="Times New Roman" w:cs="Times New Roman"/>
          <w:sz w:val="24"/>
          <w:szCs w:val="24"/>
        </w:rPr>
      </w:pPr>
    </w:p>
    <w:sectPr w:rsidR="0044298B" w:rsidRPr="008929B3" w:rsidSect="0044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D7798"/>
    <w:multiLevelType w:val="multilevel"/>
    <w:tmpl w:val="50E02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9B3"/>
    <w:rsid w:val="0044298B"/>
    <w:rsid w:val="0089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9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3061</Characters>
  <Application>Microsoft Office Word</Application>
  <DocSecurity>0</DocSecurity>
  <Lines>25</Lines>
  <Paragraphs>7</Paragraphs>
  <ScaleCrop>false</ScaleCrop>
  <Company>2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2017-11-09T11:52:00Z</dcterms:created>
  <dcterms:modified xsi:type="dcterms:W3CDTF">2017-11-09T11:54:00Z</dcterms:modified>
</cp:coreProperties>
</file>