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62" w:rsidRDefault="00B96A1F" w:rsidP="00F80260">
      <w:pPr>
        <w:ind w:right="113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0050145" cy="6607175"/>
            <wp:effectExtent l="19050" t="0" r="8255" b="0"/>
            <wp:docPr id="2" name="Рисунок 2" descr="Кар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н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0145" cy="660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E62" w:rsidRDefault="00B47E62" w:rsidP="00F80260">
      <w:pPr>
        <w:ind w:right="113"/>
        <w:jc w:val="center"/>
        <w:rPr>
          <w:b/>
          <w:sz w:val="32"/>
          <w:szCs w:val="32"/>
        </w:rPr>
      </w:pPr>
    </w:p>
    <w:p w:rsidR="00B47E62" w:rsidRDefault="00B47E62" w:rsidP="00F80260">
      <w:pPr>
        <w:ind w:right="113"/>
        <w:jc w:val="center"/>
        <w:rPr>
          <w:b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5"/>
        <w:gridCol w:w="4819"/>
        <w:gridCol w:w="1843"/>
        <w:gridCol w:w="1134"/>
        <w:gridCol w:w="4111"/>
      </w:tblGrid>
      <w:tr w:rsidR="00F80260" w:rsidRPr="00C906D1" w:rsidTr="00301A1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260" w:rsidRPr="00E6171D" w:rsidRDefault="00871640" w:rsidP="00301A1F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sz w:val="26"/>
                <w:szCs w:val="26"/>
                <w:lang w:eastAsia="ru-RU"/>
              </w:rPr>
            </w:pPr>
            <w:r w:rsidRPr="00E6171D">
              <w:rPr>
                <w:rFonts w:eastAsia="Times New Roman"/>
                <w:b w:val="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260" w:rsidRPr="00E6171D" w:rsidRDefault="00871640" w:rsidP="00301A1F">
            <w:pPr>
              <w:jc w:val="center"/>
              <w:rPr>
                <w:sz w:val="26"/>
                <w:szCs w:val="26"/>
                <w:lang w:eastAsia="ru-RU"/>
              </w:rPr>
            </w:pPr>
            <w:r w:rsidRPr="00E6171D">
              <w:rPr>
                <w:sz w:val="26"/>
                <w:szCs w:val="26"/>
                <w:lang w:eastAsia="ru-RU"/>
              </w:rPr>
              <w:t>Работа со служебной информацией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F80260" w:rsidRPr="00E6171D" w:rsidRDefault="00DC16DA" w:rsidP="001B334F">
            <w:pPr>
              <w:rPr>
                <w:sz w:val="26"/>
                <w:szCs w:val="26"/>
                <w:lang w:eastAsia="ru-RU"/>
              </w:rPr>
            </w:pPr>
            <w:r w:rsidRPr="00E6171D">
              <w:rPr>
                <w:sz w:val="26"/>
                <w:szCs w:val="26"/>
                <w:lang w:eastAsia="ru-RU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80260" w:rsidRPr="00E6171D" w:rsidRDefault="00DC16DA" w:rsidP="001B334F">
            <w:pPr>
              <w:rPr>
                <w:sz w:val="26"/>
                <w:szCs w:val="26"/>
              </w:rPr>
            </w:pPr>
            <w:r w:rsidRPr="00E6171D">
              <w:rPr>
                <w:bCs/>
                <w:sz w:val="26"/>
                <w:szCs w:val="26"/>
              </w:rPr>
              <w:t>Директор, заместитель директора, сотрудники организации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0260" w:rsidRPr="00E6171D" w:rsidRDefault="00DC16DA" w:rsidP="001B334F">
            <w:pPr>
              <w:rPr>
                <w:sz w:val="26"/>
                <w:szCs w:val="26"/>
                <w:lang w:eastAsia="ru-RU"/>
              </w:rPr>
            </w:pPr>
            <w:r w:rsidRPr="00E6171D">
              <w:rPr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80260" w:rsidRPr="00E6171D" w:rsidRDefault="00DC16DA" w:rsidP="001B334F">
            <w:pPr>
              <w:rPr>
                <w:sz w:val="26"/>
                <w:szCs w:val="26"/>
                <w:lang w:eastAsia="ru-RU"/>
              </w:rPr>
            </w:pPr>
            <w:r w:rsidRPr="00E6171D">
              <w:rPr>
                <w:sz w:val="26"/>
                <w:szCs w:val="26"/>
                <w:lang w:eastAsia="ru-RU"/>
              </w:rPr>
              <w:t>Разъяснение работникам организации о мерах ответственности за совершение коррупционных правонарушений. Соблюдение утвержденной антикоррупционной политики организации. Ознакомление с нормативными документами</w:t>
            </w:r>
            <w:r w:rsidR="00C12B62" w:rsidRPr="00E6171D">
              <w:rPr>
                <w:sz w:val="26"/>
                <w:szCs w:val="26"/>
                <w:lang w:eastAsia="ru-RU"/>
              </w:rPr>
              <w:t xml:space="preserve">, </w:t>
            </w:r>
            <w:r w:rsidRPr="00E6171D">
              <w:rPr>
                <w:sz w:val="26"/>
                <w:szCs w:val="26"/>
                <w:lang w:eastAsia="ru-RU"/>
              </w:rPr>
              <w:t xml:space="preserve"> регламентирующими вопросы предупреждения и противодействия</w:t>
            </w:r>
          </w:p>
        </w:tc>
      </w:tr>
      <w:tr w:rsidR="00F80260" w:rsidRPr="00C906D1" w:rsidTr="00301A1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260" w:rsidRPr="00E6171D" w:rsidRDefault="00DA183D" w:rsidP="00301A1F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="Times New Roman"/>
                <w:b w:val="0"/>
                <w:sz w:val="26"/>
                <w:szCs w:val="26"/>
                <w:lang w:eastAsia="ru-RU"/>
              </w:rPr>
            </w:pPr>
            <w:r w:rsidRPr="00E6171D">
              <w:rPr>
                <w:rFonts w:eastAsia="Times New Roman"/>
                <w:b w:val="0"/>
                <w:sz w:val="26"/>
                <w:szCs w:val="26"/>
                <w:lang w:eastAsia="ru-RU"/>
              </w:rPr>
              <w:t>4</w:t>
            </w:r>
            <w:r w:rsidR="00301A1F">
              <w:rPr>
                <w:rFonts w:eastAsia="Times New Roman"/>
                <w:b w:val="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83D" w:rsidRPr="00E6171D" w:rsidRDefault="00DA183D" w:rsidP="00301A1F">
            <w:pPr>
              <w:widowControl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Обращение</w:t>
            </w:r>
          </w:p>
          <w:p w:rsidR="00DA183D" w:rsidRPr="00E6171D" w:rsidRDefault="00DA183D" w:rsidP="00301A1F">
            <w:pPr>
              <w:widowControl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юридических и</w:t>
            </w:r>
          </w:p>
          <w:p w:rsidR="00F80260" w:rsidRPr="00E6171D" w:rsidRDefault="00DA183D" w:rsidP="00301A1F">
            <w:pPr>
              <w:jc w:val="center"/>
              <w:rPr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физических лиц.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Нарушение установленного</w:t>
            </w:r>
          </w:p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порядка рассмотрения обращений</w:t>
            </w:r>
          </w:p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граждан и юридических лиц.</w:t>
            </w:r>
          </w:p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Требование от физических и</w:t>
            </w:r>
          </w:p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юридических лиц информации,</w:t>
            </w:r>
          </w:p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предоставление которой не</w:t>
            </w:r>
          </w:p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предусмотрено действующим</w:t>
            </w:r>
          </w:p>
          <w:p w:rsidR="00F80260" w:rsidRPr="00E6171D" w:rsidRDefault="00DA183D" w:rsidP="00DA183D">
            <w:pPr>
              <w:rPr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законодательством РФ.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Директор, заместитель</w:t>
            </w:r>
          </w:p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директора по УВР,</w:t>
            </w:r>
          </w:p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заведующий хозяйством,</w:t>
            </w:r>
          </w:p>
          <w:p w:rsidR="00F80260" w:rsidRPr="00E6171D" w:rsidRDefault="00DA183D" w:rsidP="00DA183D">
            <w:pPr>
              <w:rPr>
                <w:bCs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секретарь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0260" w:rsidRPr="00E6171D" w:rsidRDefault="00DE6CAF" w:rsidP="001B334F">
            <w:pPr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Разъяснительная работа. Соблюдение</w:t>
            </w:r>
          </w:p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установленного порядка рассмотрения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обращений граждан. Контроль</w:t>
            </w:r>
          </w:p>
          <w:p w:rsidR="00F80260" w:rsidRPr="00E6171D" w:rsidRDefault="00DA183D" w:rsidP="00DA183D">
            <w:pPr>
              <w:rPr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рассмотрения обращений.</w:t>
            </w:r>
          </w:p>
        </w:tc>
      </w:tr>
      <w:tr w:rsidR="00F80260" w:rsidRPr="00C906D1" w:rsidTr="00301A1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260" w:rsidRPr="00E6171D" w:rsidRDefault="00DE6CAF" w:rsidP="00301A1F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 w:val="0"/>
                <w:bCs/>
                <w:sz w:val="26"/>
                <w:szCs w:val="26"/>
                <w:lang w:eastAsia="ru-RU"/>
              </w:rPr>
              <w:t>5</w:t>
            </w:r>
            <w:r w:rsidR="00301A1F">
              <w:rPr>
                <w:rFonts w:eastAsia="Times New Roman"/>
                <w:b w:val="0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83D" w:rsidRPr="00E6171D" w:rsidRDefault="00DA183D" w:rsidP="00301A1F">
            <w:pPr>
              <w:widowControl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Взаимоотношения с</w:t>
            </w:r>
          </w:p>
          <w:p w:rsidR="00DA183D" w:rsidRPr="00E6171D" w:rsidRDefault="00DA183D" w:rsidP="00301A1F">
            <w:pPr>
              <w:widowControl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должностными</w:t>
            </w:r>
          </w:p>
          <w:p w:rsidR="00DA183D" w:rsidRPr="00E6171D" w:rsidRDefault="00DA183D" w:rsidP="00301A1F">
            <w:pPr>
              <w:widowControl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лицами в органах</w:t>
            </w:r>
          </w:p>
          <w:p w:rsidR="00DA183D" w:rsidRPr="00E6171D" w:rsidRDefault="00DA183D" w:rsidP="00301A1F">
            <w:pPr>
              <w:widowControl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власти и управления,</w:t>
            </w:r>
          </w:p>
          <w:p w:rsidR="00DA183D" w:rsidRPr="00E6171D" w:rsidRDefault="00DA183D" w:rsidP="00301A1F">
            <w:pPr>
              <w:widowControl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правоохранительным</w:t>
            </w:r>
          </w:p>
          <w:p w:rsidR="00DA183D" w:rsidRPr="00E6171D" w:rsidRDefault="00DA183D" w:rsidP="00301A1F">
            <w:pPr>
              <w:widowControl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и органами и другими</w:t>
            </w:r>
          </w:p>
          <w:p w:rsidR="00F80260" w:rsidRPr="00E6171D" w:rsidRDefault="00DA183D" w:rsidP="00301A1F">
            <w:pPr>
              <w:jc w:val="center"/>
              <w:rPr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организациями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Дарение подарков и оказание не</w:t>
            </w:r>
          </w:p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служебных услуг должностным</w:t>
            </w:r>
          </w:p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лицам в органах власти и</w:t>
            </w:r>
          </w:p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управления, правоохранительных</w:t>
            </w:r>
          </w:p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органах и различных организациях,</w:t>
            </w:r>
          </w:p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за исключением символических</w:t>
            </w:r>
          </w:p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знаков внимания, протокольных</w:t>
            </w:r>
          </w:p>
          <w:p w:rsidR="00F80260" w:rsidRPr="00E6171D" w:rsidRDefault="00DA183D" w:rsidP="00DA183D">
            <w:pPr>
              <w:rPr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мероприятий.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Директор, заместитель</w:t>
            </w:r>
          </w:p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директора, сотрудники,</w:t>
            </w:r>
          </w:p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уполномоченные</w:t>
            </w:r>
          </w:p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директором представлять</w:t>
            </w:r>
          </w:p>
          <w:p w:rsidR="00F80260" w:rsidRPr="00E6171D" w:rsidRDefault="00DA183D" w:rsidP="00DA183D">
            <w:pPr>
              <w:rPr>
                <w:bCs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интересы организации.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0260" w:rsidRPr="00E6171D" w:rsidRDefault="00DE6CAF" w:rsidP="001B334F">
            <w:pPr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Низкая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Соблюдение утвержденной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антикоррупционной политики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организации. Ознакомление с</w:t>
            </w:r>
          </w:p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нормативными документами,</w:t>
            </w:r>
          </w:p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регламентирующими вопросы</w:t>
            </w:r>
          </w:p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предупреждения и противодействия</w:t>
            </w:r>
          </w:p>
          <w:p w:rsidR="00F80260" w:rsidRPr="00E6171D" w:rsidRDefault="00DA183D" w:rsidP="00DA183D">
            <w:pPr>
              <w:rPr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коррупции в организации.</w:t>
            </w:r>
          </w:p>
        </w:tc>
      </w:tr>
      <w:tr w:rsidR="00F80260" w:rsidRPr="00C906D1" w:rsidTr="00301A1F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260" w:rsidRPr="00E6171D" w:rsidRDefault="00DE6CAF" w:rsidP="00301A1F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 w:val="0"/>
                <w:sz w:val="26"/>
                <w:szCs w:val="26"/>
                <w:lang w:eastAsia="ru-RU"/>
              </w:rPr>
              <w:t>6</w:t>
            </w:r>
            <w:r w:rsidR="00301A1F">
              <w:rPr>
                <w:rFonts w:eastAsia="Times New Roman"/>
                <w:b w:val="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83D" w:rsidRPr="00E6171D" w:rsidRDefault="00DA183D" w:rsidP="00301A1F">
            <w:pPr>
              <w:widowControl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Принятие решений об</w:t>
            </w:r>
          </w:p>
          <w:p w:rsidR="00DA183D" w:rsidRPr="00E6171D" w:rsidRDefault="00DA183D" w:rsidP="00301A1F">
            <w:pPr>
              <w:widowControl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использовании</w:t>
            </w:r>
          </w:p>
          <w:p w:rsidR="00DA183D" w:rsidRPr="00E6171D" w:rsidRDefault="00DA183D" w:rsidP="00301A1F">
            <w:pPr>
              <w:widowControl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lastRenderedPageBreak/>
              <w:t>бюджетных средств и</w:t>
            </w:r>
            <w:r w:rsidR="00301A1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средств, от</w:t>
            </w:r>
          </w:p>
          <w:p w:rsidR="00DA183D" w:rsidRPr="00E6171D" w:rsidRDefault="00DA183D" w:rsidP="00301A1F">
            <w:pPr>
              <w:widowControl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приносящей доход</w:t>
            </w:r>
          </w:p>
          <w:p w:rsidR="00F80260" w:rsidRPr="00E6171D" w:rsidRDefault="00DA183D" w:rsidP="00301A1F">
            <w:pPr>
              <w:jc w:val="center"/>
              <w:rPr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деятельности.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lastRenderedPageBreak/>
              <w:t>Нецелевое использование</w:t>
            </w:r>
          </w:p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бюджетных средств и средств, от</w:t>
            </w:r>
          </w:p>
          <w:p w:rsidR="00F80260" w:rsidRPr="00E6171D" w:rsidRDefault="00DA183D" w:rsidP="00DA183D">
            <w:pPr>
              <w:rPr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lastRenderedPageBreak/>
              <w:t>приносящей доход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lastRenderedPageBreak/>
              <w:t>Директор, заместитель</w:t>
            </w:r>
          </w:p>
          <w:p w:rsidR="00F80260" w:rsidRPr="00E6171D" w:rsidRDefault="00DA183D" w:rsidP="00DA183D">
            <w:pPr>
              <w:rPr>
                <w:bCs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lastRenderedPageBreak/>
              <w:t>директора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0260" w:rsidRPr="00E6171D" w:rsidRDefault="00DE6CAF" w:rsidP="001B334F">
            <w:pPr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lastRenderedPageBreak/>
              <w:t>Низкая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Разъяснение работникам организации о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 xml:space="preserve">мерах 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lastRenderedPageBreak/>
              <w:t>о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тветственности за совершение</w:t>
            </w:r>
          </w:p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коррупционных правонарушений.</w:t>
            </w:r>
          </w:p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Ознакомление с нормативными</w:t>
            </w:r>
          </w:p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документами, регламентирующими</w:t>
            </w:r>
          </w:p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вопросы предупреждения и</w:t>
            </w:r>
          </w:p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противодействия коррупции в</w:t>
            </w:r>
          </w:p>
          <w:p w:rsidR="00DA183D" w:rsidRPr="00E6171D" w:rsidRDefault="00DA183D" w:rsidP="00DA183D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организации.</w:t>
            </w:r>
            <w:r w:rsidR="00301A1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Привлечение к принятию решений</w:t>
            </w:r>
          </w:p>
          <w:p w:rsidR="00F80260" w:rsidRPr="00E6171D" w:rsidRDefault="00DA183D" w:rsidP="00DA183D">
            <w:pPr>
              <w:rPr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представителей организации.</w:t>
            </w:r>
          </w:p>
        </w:tc>
      </w:tr>
      <w:tr w:rsidR="00F80260" w:rsidRPr="00C906D1" w:rsidTr="00301A1F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F80260" w:rsidRPr="00E6171D" w:rsidRDefault="00301A1F" w:rsidP="00301A1F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 w:val="0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A183D" w:rsidRPr="00E6171D" w:rsidRDefault="00DA183D" w:rsidP="00301A1F">
            <w:pPr>
              <w:widowControl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Регистрация</w:t>
            </w:r>
          </w:p>
          <w:p w:rsidR="00DA183D" w:rsidRPr="00E6171D" w:rsidRDefault="00DA183D" w:rsidP="00301A1F">
            <w:pPr>
              <w:widowControl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материальных</w:t>
            </w:r>
          </w:p>
          <w:p w:rsidR="00DA183D" w:rsidRPr="00E6171D" w:rsidRDefault="00DA183D" w:rsidP="00301A1F">
            <w:pPr>
              <w:widowControl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ценностей и ведение</w:t>
            </w:r>
          </w:p>
          <w:p w:rsidR="00DA183D" w:rsidRPr="00E6171D" w:rsidRDefault="00DA183D" w:rsidP="00301A1F">
            <w:pPr>
              <w:widowControl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баз данных</w:t>
            </w:r>
          </w:p>
          <w:p w:rsidR="00DA183D" w:rsidRPr="00E6171D" w:rsidRDefault="00DA183D" w:rsidP="00301A1F">
            <w:pPr>
              <w:widowControl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материальных</w:t>
            </w:r>
          </w:p>
          <w:p w:rsidR="00F80260" w:rsidRPr="00E6171D" w:rsidRDefault="00DA183D" w:rsidP="00301A1F">
            <w:pPr>
              <w:jc w:val="center"/>
              <w:rPr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ценностей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Несвоевременная постановка на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регистрационный учет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материальных ценностей.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Умышленно досрочное списание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материальных средств и расходных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 xml:space="preserve">материалов с 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>р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егистрационного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учета. Отсутствие регулярного</w:t>
            </w:r>
          </w:p>
          <w:p w:rsidR="00F80260" w:rsidRPr="00E6171D" w:rsidRDefault="001B334F" w:rsidP="00DE6CAF">
            <w:pPr>
              <w:widowControl/>
              <w:rPr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контроля наличия и сохранения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имущества.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80260" w:rsidRPr="00E6171D" w:rsidRDefault="001B334F" w:rsidP="001B334F">
            <w:pPr>
              <w:rPr>
                <w:bCs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Заведующий хозяйством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0260" w:rsidRPr="00E6171D" w:rsidRDefault="00B07FB6" w:rsidP="001B334F">
            <w:pPr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Ознакомление с нормативными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документами, регламентирующими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вопросы предупреждения и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противодействия коррупции в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организации. Организация работы по</w:t>
            </w:r>
          </w:p>
          <w:p w:rsidR="00F80260" w:rsidRPr="00E6171D" w:rsidRDefault="001B334F" w:rsidP="00DE6CAF">
            <w:pPr>
              <w:widowControl/>
              <w:rPr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контролю за деятельностью организации с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участием представителей организации.</w:t>
            </w:r>
          </w:p>
        </w:tc>
      </w:tr>
      <w:tr w:rsidR="00F80260" w:rsidRPr="00C906D1" w:rsidTr="00301A1F">
        <w:tc>
          <w:tcPr>
            <w:tcW w:w="534" w:type="dxa"/>
            <w:vAlign w:val="center"/>
          </w:tcPr>
          <w:p w:rsidR="00F80260" w:rsidRPr="00E6171D" w:rsidRDefault="00301A1F" w:rsidP="00301A1F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 w:val="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835" w:type="dxa"/>
            <w:vAlign w:val="center"/>
          </w:tcPr>
          <w:p w:rsidR="001B334F" w:rsidRPr="00E6171D" w:rsidRDefault="001B334F" w:rsidP="00301A1F">
            <w:pPr>
              <w:widowControl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Осуществление</w:t>
            </w:r>
          </w:p>
          <w:p w:rsidR="001B334F" w:rsidRPr="00E6171D" w:rsidRDefault="001B334F" w:rsidP="00301A1F">
            <w:pPr>
              <w:widowControl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закупок, заключение</w:t>
            </w:r>
          </w:p>
          <w:p w:rsidR="001B334F" w:rsidRPr="00E6171D" w:rsidRDefault="001B334F" w:rsidP="00301A1F">
            <w:pPr>
              <w:widowControl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контрактов и других</w:t>
            </w:r>
          </w:p>
          <w:p w:rsidR="001B334F" w:rsidRPr="00E6171D" w:rsidRDefault="001B334F" w:rsidP="00301A1F">
            <w:pPr>
              <w:widowControl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гражданско-правовых</w:t>
            </w:r>
          </w:p>
          <w:p w:rsidR="001B334F" w:rsidRPr="00E6171D" w:rsidRDefault="001B334F" w:rsidP="00301A1F">
            <w:pPr>
              <w:widowControl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договоров на</w:t>
            </w:r>
          </w:p>
          <w:p w:rsidR="001B334F" w:rsidRPr="00E6171D" w:rsidRDefault="001B334F" w:rsidP="00301A1F">
            <w:pPr>
              <w:widowControl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поставку товаров,</w:t>
            </w:r>
          </w:p>
          <w:p w:rsidR="001B334F" w:rsidRPr="00E6171D" w:rsidRDefault="001B334F" w:rsidP="00301A1F">
            <w:pPr>
              <w:widowControl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выполнение работ,</w:t>
            </w:r>
          </w:p>
          <w:p w:rsidR="001B334F" w:rsidRPr="00E6171D" w:rsidRDefault="001B334F" w:rsidP="00301A1F">
            <w:pPr>
              <w:widowControl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оказание услуг для</w:t>
            </w:r>
          </w:p>
          <w:p w:rsidR="00F80260" w:rsidRPr="00E6171D" w:rsidRDefault="001B334F" w:rsidP="00301A1F">
            <w:pPr>
              <w:jc w:val="center"/>
              <w:rPr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организации.</w:t>
            </w:r>
          </w:p>
        </w:tc>
        <w:tc>
          <w:tcPr>
            <w:tcW w:w="4819" w:type="dxa"/>
          </w:tcPr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Расстановка мнимых приоритетов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по предмету, объемам, срокам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удовлетворения потребности,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определение объема необходимых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средств, необоснованное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расширение/ограничение круга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возможных поставщиков,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необоснованное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расширение/сужение круга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удовлетворяющей потребности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продукции, необоснованное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расширение/ограничение,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упрощение/усложнение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lastRenderedPageBreak/>
              <w:t>необходимых условий контракта и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оговорок относительно их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исполнения, необоснованное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завышение/занижение цены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объекта закупок., необоснованное усложнение/упрощение процедур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определения поставщика,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неприемлемые критерии допуска и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отбора поставщика, отсутствие или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размытый перечень необходимых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критериев допуска и отбора;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неадекватный способ выбора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размещения заказа по срокам,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цене, объему, особенностям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объекта закупки,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конкурентоспособности и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специфики рынка поставщиков,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размещение заказа аврально в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конце года (квартала);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необоснованное затягивание или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ускорение процесса осуществления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закупок; совершение сделок с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нарушением установленного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порядка требований закона в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личных интересах; заключение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договоров без соблюдения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установленной процедуры, отказ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от проведения мониторинга цен на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товары и услуги, предоставление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заведомо ложных сведений о</w:t>
            </w:r>
          </w:p>
          <w:p w:rsidR="00F80260" w:rsidRPr="00E6171D" w:rsidRDefault="001B334F" w:rsidP="00DE6CAF">
            <w:pPr>
              <w:widowControl/>
              <w:rPr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проведении мониторинга цен на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товары и услуги.</w:t>
            </w:r>
          </w:p>
        </w:tc>
        <w:tc>
          <w:tcPr>
            <w:tcW w:w="1843" w:type="dxa"/>
          </w:tcPr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lastRenderedPageBreak/>
              <w:t>Директор, заведующий</w:t>
            </w:r>
          </w:p>
          <w:p w:rsidR="00F80260" w:rsidRPr="00E6171D" w:rsidRDefault="001B334F" w:rsidP="001B334F">
            <w:pPr>
              <w:rPr>
                <w:bCs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хозяйством</w:t>
            </w:r>
          </w:p>
        </w:tc>
        <w:tc>
          <w:tcPr>
            <w:tcW w:w="1134" w:type="dxa"/>
          </w:tcPr>
          <w:p w:rsidR="00F80260" w:rsidRPr="00E6171D" w:rsidRDefault="00B07FB6" w:rsidP="001B334F">
            <w:pPr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4111" w:type="dxa"/>
          </w:tcPr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Разъяснение работникам организации о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 xml:space="preserve">мерах 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о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тветственности за совершение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коррупционных правонарушений.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Ознакомление с нормативными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документами, регламентирующими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вопросы предупреждения и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противодействия коррупции в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организации. Соблюдение при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проведении закупок товаров, работ и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 xml:space="preserve">услуг для нужд организации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lastRenderedPageBreak/>
              <w:t>требований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по заключению договоров с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контрагентами в соответствии с</w:t>
            </w:r>
          </w:p>
          <w:p w:rsidR="00F80260" w:rsidRPr="00E6171D" w:rsidRDefault="001B334F" w:rsidP="001B334F">
            <w:pPr>
              <w:rPr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федеральными законами.</w:t>
            </w:r>
          </w:p>
        </w:tc>
      </w:tr>
      <w:tr w:rsidR="001B334F" w:rsidRPr="00C906D1" w:rsidTr="00301A1F">
        <w:tc>
          <w:tcPr>
            <w:tcW w:w="534" w:type="dxa"/>
            <w:vAlign w:val="center"/>
          </w:tcPr>
          <w:p w:rsidR="001B334F" w:rsidRPr="00E6171D" w:rsidRDefault="00301A1F" w:rsidP="00301A1F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 w:val="0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2835" w:type="dxa"/>
            <w:vAlign w:val="center"/>
          </w:tcPr>
          <w:p w:rsidR="001B334F" w:rsidRPr="00E6171D" w:rsidRDefault="001B334F" w:rsidP="00301A1F">
            <w:pPr>
              <w:widowControl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Составление,</w:t>
            </w:r>
          </w:p>
          <w:p w:rsidR="001B334F" w:rsidRPr="00E6171D" w:rsidRDefault="001B334F" w:rsidP="00301A1F">
            <w:pPr>
              <w:widowControl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заполнение</w:t>
            </w:r>
          </w:p>
          <w:p w:rsidR="001B334F" w:rsidRPr="00E6171D" w:rsidRDefault="001B334F" w:rsidP="00301A1F">
            <w:pPr>
              <w:widowControl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lastRenderedPageBreak/>
              <w:t>документов, справок,</w:t>
            </w:r>
          </w:p>
          <w:p w:rsidR="001B334F" w:rsidRPr="00E6171D" w:rsidRDefault="001B334F" w:rsidP="00301A1F">
            <w:pPr>
              <w:jc w:val="center"/>
              <w:rPr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отчетности.</w:t>
            </w:r>
          </w:p>
        </w:tc>
        <w:tc>
          <w:tcPr>
            <w:tcW w:w="4819" w:type="dxa"/>
          </w:tcPr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lastRenderedPageBreak/>
              <w:t>Искажение, сокрытие или</w:t>
            </w:r>
          </w:p>
          <w:p w:rsidR="001B334F" w:rsidRPr="00E6171D" w:rsidRDefault="001B334F" w:rsidP="00DE6CAF">
            <w:pPr>
              <w:widowControl/>
              <w:rPr>
                <w:rFonts w:eastAsia="Calibri"/>
                <w:sz w:val="26"/>
                <w:szCs w:val="26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предоставление заведомо ложных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lastRenderedPageBreak/>
              <w:t>сведений в отчетных документах, а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также в выдаваемых гражданам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справках.</w:t>
            </w:r>
          </w:p>
        </w:tc>
        <w:tc>
          <w:tcPr>
            <w:tcW w:w="1843" w:type="dxa"/>
          </w:tcPr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lastRenderedPageBreak/>
              <w:t>Директор, заместители</w:t>
            </w:r>
          </w:p>
          <w:p w:rsidR="001B334F" w:rsidRPr="00E6171D" w:rsidRDefault="001B334F" w:rsidP="001B334F">
            <w:pPr>
              <w:rPr>
                <w:rFonts w:eastAsia="Calibri"/>
                <w:sz w:val="26"/>
                <w:szCs w:val="26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lastRenderedPageBreak/>
              <w:t>директора.</w:t>
            </w:r>
          </w:p>
        </w:tc>
        <w:tc>
          <w:tcPr>
            <w:tcW w:w="1134" w:type="dxa"/>
          </w:tcPr>
          <w:p w:rsidR="001B334F" w:rsidRPr="00E6171D" w:rsidRDefault="00B07FB6" w:rsidP="001B334F">
            <w:pPr>
              <w:rPr>
                <w:rFonts w:eastAsia="Calibri"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ru-RU"/>
              </w:rPr>
              <w:lastRenderedPageBreak/>
              <w:t>Средняя</w:t>
            </w:r>
          </w:p>
        </w:tc>
        <w:tc>
          <w:tcPr>
            <w:tcW w:w="4111" w:type="dxa"/>
          </w:tcPr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Система визирования документов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 xml:space="preserve">ответственными лицами.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lastRenderedPageBreak/>
              <w:t>Организация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внутреннего контроля за исполнением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должностными лицами своих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обязанностей. Разъяснение работникам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организации о мерах ответственности за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совершение коррупционных</w:t>
            </w:r>
          </w:p>
          <w:p w:rsidR="001B334F" w:rsidRPr="00E6171D" w:rsidRDefault="001B334F" w:rsidP="001B334F">
            <w:pPr>
              <w:rPr>
                <w:rFonts w:eastAsia="Calibri"/>
                <w:sz w:val="26"/>
                <w:szCs w:val="26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правонарушений.</w:t>
            </w:r>
          </w:p>
        </w:tc>
      </w:tr>
      <w:tr w:rsidR="00F80260" w:rsidRPr="00C906D1" w:rsidTr="00301A1F">
        <w:tc>
          <w:tcPr>
            <w:tcW w:w="534" w:type="dxa"/>
            <w:vAlign w:val="center"/>
          </w:tcPr>
          <w:p w:rsidR="00F80260" w:rsidRPr="00E6171D" w:rsidRDefault="00301A1F" w:rsidP="00301A1F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 w:val="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2835" w:type="dxa"/>
            <w:vAlign w:val="center"/>
          </w:tcPr>
          <w:p w:rsidR="00F80260" w:rsidRPr="00E6171D" w:rsidRDefault="001B334F" w:rsidP="00301A1F">
            <w:pPr>
              <w:jc w:val="center"/>
              <w:rPr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Оплата труда.</w:t>
            </w:r>
          </w:p>
        </w:tc>
        <w:tc>
          <w:tcPr>
            <w:tcW w:w="4819" w:type="dxa"/>
          </w:tcPr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Оплата рабочего времени не в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полном объеме. Оплата рабочего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времени в полном объеме в случае,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когда сотрудник фактически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</w:p>
          <w:p w:rsidR="00F80260" w:rsidRPr="00E6171D" w:rsidRDefault="001B334F" w:rsidP="001B334F">
            <w:pPr>
              <w:rPr>
                <w:bCs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отсутствовал на рабочем месте.</w:t>
            </w:r>
          </w:p>
        </w:tc>
        <w:tc>
          <w:tcPr>
            <w:tcW w:w="1843" w:type="dxa"/>
          </w:tcPr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Директор, заместитель</w:t>
            </w:r>
          </w:p>
          <w:p w:rsidR="00F80260" w:rsidRPr="00E6171D" w:rsidRDefault="001B334F" w:rsidP="001B334F">
            <w:pPr>
              <w:rPr>
                <w:bCs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директора.</w:t>
            </w:r>
          </w:p>
        </w:tc>
        <w:tc>
          <w:tcPr>
            <w:tcW w:w="1134" w:type="dxa"/>
          </w:tcPr>
          <w:p w:rsidR="00F80260" w:rsidRPr="00E6171D" w:rsidRDefault="00B07FB6" w:rsidP="001B334F">
            <w:pPr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4111" w:type="dxa"/>
          </w:tcPr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Создание и работа комиссии по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установлению стимулирующих выплат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работникам организации. Использование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средств на оплату труда в строгом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Соответствии с Положением об оплате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труда работников муниципального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общеобразовательного учреждения</w:t>
            </w:r>
          </w:p>
          <w:p w:rsidR="00F80260" w:rsidRPr="00E6171D" w:rsidRDefault="001B334F" w:rsidP="00DE6CAF">
            <w:pPr>
              <w:widowControl/>
              <w:rPr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«Открытая (сменная) школа № 97». Разъяснение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ответственным лицам о мерах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ответственности за совершение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коррупционных правонарушений.</w:t>
            </w:r>
          </w:p>
        </w:tc>
      </w:tr>
      <w:tr w:rsidR="00F80260" w:rsidRPr="00C906D1" w:rsidTr="00301A1F">
        <w:tc>
          <w:tcPr>
            <w:tcW w:w="534" w:type="dxa"/>
            <w:vAlign w:val="center"/>
          </w:tcPr>
          <w:p w:rsidR="00F80260" w:rsidRPr="00E6171D" w:rsidRDefault="00301A1F" w:rsidP="00301A1F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 w:val="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35" w:type="dxa"/>
            <w:vAlign w:val="center"/>
          </w:tcPr>
          <w:p w:rsidR="001B334F" w:rsidRPr="00E6171D" w:rsidRDefault="001B334F" w:rsidP="00301A1F">
            <w:pPr>
              <w:widowControl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Проведение</w:t>
            </w:r>
          </w:p>
          <w:p w:rsidR="001B334F" w:rsidRPr="00E6171D" w:rsidRDefault="001B334F" w:rsidP="00301A1F">
            <w:pPr>
              <w:widowControl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аттестации</w:t>
            </w:r>
          </w:p>
          <w:p w:rsidR="001B334F" w:rsidRPr="00E6171D" w:rsidRDefault="001B334F" w:rsidP="00301A1F">
            <w:pPr>
              <w:widowControl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педагогических</w:t>
            </w:r>
          </w:p>
          <w:p w:rsidR="00F80260" w:rsidRPr="00E6171D" w:rsidRDefault="001B334F" w:rsidP="00301A1F">
            <w:pPr>
              <w:jc w:val="center"/>
              <w:rPr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работников</w:t>
            </w:r>
          </w:p>
        </w:tc>
        <w:tc>
          <w:tcPr>
            <w:tcW w:w="4819" w:type="dxa"/>
          </w:tcPr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Не объективная оценка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деятельности педагогических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работников, завышение</w:t>
            </w:r>
          </w:p>
          <w:p w:rsidR="00F80260" w:rsidRPr="00E6171D" w:rsidRDefault="001B334F" w:rsidP="001B334F">
            <w:pPr>
              <w:rPr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результатов труда.</w:t>
            </w:r>
          </w:p>
        </w:tc>
        <w:tc>
          <w:tcPr>
            <w:tcW w:w="1843" w:type="dxa"/>
          </w:tcPr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Заместитель директора по</w:t>
            </w:r>
          </w:p>
          <w:p w:rsidR="00F80260" w:rsidRPr="00E6171D" w:rsidRDefault="001B334F" w:rsidP="001B334F">
            <w:pPr>
              <w:rPr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УВР</w:t>
            </w:r>
          </w:p>
        </w:tc>
        <w:tc>
          <w:tcPr>
            <w:tcW w:w="1134" w:type="dxa"/>
          </w:tcPr>
          <w:p w:rsidR="00F80260" w:rsidRPr="00E6171D" w:rsidRDefault="00B07FB6" w:rsidP="001B334F">
            <w:pPr>
              <w:rPr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4111" w:type="dxa"/>
          </w:tcPr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Комиссионное принятие решения.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Разъяснение ответственным лицам о</w:t>
            </w:r>
          </w:p>
          <w:p w:rsidR="00F80260" w:rsidRPr="00E6171D" w:rsidRDefault="001B334F" w:rsidP="00DE6CAF">
            <w:pPr>
              <w:widowControl/>
              <w:rPr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мерах ответственности за совершение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коррупционных правонарушений.</w:t>
            </w:r>
          </w:p>
        </w:tc>
      </w:tr>
      <w:tr w:rsidR="00F80260" w:rsidRPr="00166088" w:rsidTr="00301A1F">
        <w:tc>
          <w:tcPr>
            <w:tcW w:w="534" w:type="dxa"/>
            <w:vAlign w:val="center"/>
          </w:tcPr>
          <w:p w:rsidR="00F80260" w:rsidRPr="00E6171D" w:rsidRDefault="00301A1F" w:rsidP="00301A1F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="Times New Roman"/>
                <w:b w:val="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 w:val="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35" w:type="dxa"/>
            <w:vAlign w:val="center"/>
          </w:tcPr>
          <w:p w:rsidR="001B334F" w:rsidRPr="00E6171D" w:rsidRDefault="001B334F" w:rsidP="00301A1F">
            <w:pPr>
              <w:widowControl/>
              <w:jc w:val="center"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Аттестация</w:t>
            </w:r>
          </w:p>
          <w:p w:rsidR="00F80260" w:rsidRPr="00E6171D" w:rsidRDefault="001B334F" w:rsidP="00301A1F">
            <w:pPr>
              <w:jc w:val="center"/>
              <w:rPr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обучающихся</w:t>
            </w:r>
          </w:p>
        </w:tc>
        <w:tc>
          <w:tcPr>
            <w:tcW w:w="4819" w:type="dxa"/>
          </w:tcPr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Необъективность в выставление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оценки, завышение оценочных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баллов для искусственного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поддержания видимости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успеваемости, знаний, умений,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lastRenderedPageBreak/>
              <w:t>навыков. Завышение оценочных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баллов за вознаграждение или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оказание услуг со стороны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обучающихся либо родителей</w:t>
            </w:r>
          </w:p>
          <w:p w:rsidR="00F80260" w:rsidRPr="00E6171D" w:rsidRDefault="001B334F" w:rsidP="001B334F">
            <w:pPr>
              <w:rPr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(законных представителей).</w:t>
            </w:r>
          </w:p>
        </w:tc>
        <w:tc>
          <w:tcPr>
            <w:tcW w:w="1843" w:type="dxa"/>
          </w:tcPr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lastRenderedPageBreak/>
              <w:t>Заместители директора,</w:t>
            </w:r>
          </w:p>
          <w:p w:rsidR="00DA183D" w:rsidRPr="00E6171D" w:rsidRDefault="001B334F" w:rsidP="001B334F">
            <w:pPr>
              <w:rPr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педагогические сотрудники</w:t>
            </w:r>
          </w:p>
        </w:tc>
        <w:tc>
          <w:tcPr>
            <w:tcW w:w="1134" w:type="dxa"/>
          </w:tcPr>
          <w:p w:rsidR="00F80260" w:rsidRPr="00E6171D" w:rsidRDefault="00B07FB6" w:rsidP="001B334F">
            <w:pPr>
              <w:rPr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Средняя</w:t>
            </w:r>
          </w:p>
        </w:tc>
        <w:tc>
          <w:tcPr>
            <w:tcW w:w="4111" w:type="dxa"/>
          </w:tcPr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Комиссионное принятие решения.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Организация работы по контролю за</w:t>
            </w:r>
          </w:p>
          <w:p w:rsidR="001B334F" w:rsidRPr="00E6171D" w:rsidRDefault="001B334F" w:rsidP="001B334F">
            <w:pPr>
              <w:widowControl/>
              <w:rPr>
                <w:rFonts w:eastAsia="Calibri"/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>деятельностью педагогических</w:t>
            </w:r>
          </w:p>
          <w:p w:rsidR="00F80260" w:rsidRPr="00E6171D" w:rsidRDefault="001B334F" w:rsidP="00DE6CAF">
            <w:pPr>
              <w:widowControl/>
              <w:rPr>
                <w:sz w:val="26"/>
                <w:szCs w:val="26"/>
                <w:lang w:eastAsia="ru-RU"/>
              </w:rPr>
            </w:pPr>
            <w:r w:rsidRPr="00E6171D">
              <w:rPr>
                <w:rFonts w:eastAsia="Calibri"/>
                <w:sz w:val="26"/>
                <w:szCs w:val="26"/>
                <w:lang w:eastAsia="ru-RU"/>
              </w:rPr>
              <w:t xml:space="preserve">работников. Рассмотрение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lastRenderedPageBreak/>
              <w:t>успеваемости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обучающихся в заседаниях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Педагогического совета. Разъяснение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ответственным лицам о мерах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ответственности за совершение</w:t>
            </w:r>
            <w:r w:rsidR="00DE6CAF"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 w:rsidRPr="00E6171D">
              <w:rPr>
                <w:rFonts w:eastAsia="Calibri"/>
                <w:sz w:val="26"/>
                <w:szCs w:val="26"/>
                <w:lang w:eastAsia="ru-RU"/>
              </w:rPr>
              <w:t>коррупционных правонарушений.</w:t>
            </w:r>
          </w:p>
        </w:tc>
      </w:tr>
    </w:tbl>
    <w:p w:rsidR="00F80260" w:rsidRDefault="00F80260" w:rsidP="00F80260">
      <w:pPr>
        <w:ind w:right="113"/>
        <w:jc w:val="center"/>
        <w:rPr>
          <w:szCs w:val="28"/>
        </w:rPr>
      </w:pPr>
    </w:p>
    <w:p w:rsidR="00DE6CAF" w:rsidRDefault="00DE6CAF" w:rsidP="00F80260">
      <w:pPr>
        <w:ind w:right="113"/>
        <w:jc w:val="center"/>
        <w:rPr>
          <w:szCs w:val="28"/>
        </w:rPr>
      </w:pPr>
      <w:r>
        <w:rPr>
          <w:szCs w:val="28"/>
        </w:rPr>
        <w:t>____________________________</w:t>
      </w:r>
    </w:p>
    <w:sectPr w:rsidR="00DE6CAF" w:rsidSect="008D65B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AA5" w:rsidRDefault="003D6AA5" w:rsidP="00F80260">
      <w:r>
        <w:separator/>
      </w:r>
    </w:p>
  </w:endnote>
  <w:endnote w:type="continuationSeparator" w:id="0">
    <w:p w:rsidR="003D6AA5" w:rsidRDefault="003D6AA5" w:rsidP="00F8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AA5" w:rsidRDefault="003D6AA5" w:rsidP="00F80260">
      <w:r>
        <w:separator/>
      </w:r>
    </w:p>
  </w:footnote>
  <w:footnote w:type="continuationSeparator" w:id="0">
    <w:p w:rsidR="003D6AA5" w:rsidRDefault="003D6AA5" w:rsidP="00F80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168B"/>
    <w:multiLevelType w:val="hybridMultilevel"/>
    <w:tmpl w:val="C94AB6F4"/>
    <w:lvl w:ilvl="0" w:tplc="C9A8C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F41084"/>
    <w:multiLevelType w:val="hybridMultilevel"/>
    <w:tmpl w:val="F0CE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83575"/>
    <w:multiLevelType w:val="hybridMultilevel"/>
    <w:tmpl w:val="F0CE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7DE190A"/>
    <w:multiLevelType w:val="hybridMultilevel"/>
    <w:tmpl w:val="C94AB6F4"/>
    <w:lvl w:ilvl="0" w:tplc="C9A8C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2214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99A"/>
    <w:rsid w:val="00023CE8"/>
    <w:rsid w:val="00076D04"/>
    <w:rsid w:val="00082635"/>
    <w:rsid w:val="00085A78"/>
    <w:rsid w:val="000A2020"/>
    <w:rsid w:val="000A36A1"/>
    <w:rsid w:val="000C65B5"/>
    <w:rsid w:val="000F4932"/>
    <w:rsid w:val="0014103A"/>
    <w:rsid w:val="00141E7D"/>
    <w:rsid w:val="0015567C"/>
    <w:rsid w:val="00191CA2"/>
    <w:rsid w:val="001A1295"/>
    <w:rsid w:val="001A5805"/>
    <w:rsid w:val="001B334F"/>
    <w:rsid w:val="001C54D4"/>
    <w:rsid w:val="001F751E"/>
    <w:rsid w:val="0020233C"/>
    <w:rsid w:val="002026BD"/>
    <w:rsid w:val="002103BA"/>
    <w:rsid w:val="00247AFD"/>
    <w:rsid w:val="002715FC"/>
    <w:rsid w:val="002772BC"/>
    <w:rsid w:val="002E3624"/>
    <w:rsid w:val="002E4984"/>
    <w:rsid w:val="00301A1F"/>
    <w:rsid w:val="00303576"/>
    <w:rsid w:val="00327668"/>
    <w:rsid w:val="0035375C"/>
    <w:rsid w:val="00361957"/>
    <w:rsid w:val="003D6AA5"/>
    <w:rsid w:val="003F1185"/>
    <w:rsid w:val="003F20A1"/>
    <w:rsid w:val="003F3AD2"/>
    <w:rsid w:val="003F7FC8"/>
    <w:rsid w:val="00411E9C"/>
    <w:rsid w:val="004132B7"/>
    <w:rsid w:val="0042799A"/>
    <w:rsid w:val="00427D01"/>
    <w:rsid w:val="00434D06"/>
    <w:rsid w:val="00443D7D"/>
    <w:rsid w:val="0046319E"/>
    <w:rsid w:val="00496F93"/>
    <w:rsid w:val="004C2DAC"/>
    <w:rsid w:val="004F0E0F"/>
    <w:rsid w:val="00551101"/>
    <w:rsid w:val="005578F4"/>
    <w:rsid w:val="0056349A"/>
    <w:rsid w:val="00564EF6"/>
    <w:rsid w:val="005714B7"/>
    <w:rsid w:val="0057554D"/>
    <w:rsid w:val="0059532A"/>
    <w:rsid w:val="005A3D55"/>
    <w:rsid w:val="005C74FE"/>
    <w:rsid w:val="005D3605"/>
    <w:rsid w:val="005F0BFB"/>
    <w:rsid w:val="00602BDF"/>
    <w:rsid w:val="00651D13"/>
    <w:rsid w:val="0066062B"/>
    <w:rsid w:val="0066487C"/>
    <w:rsid w:val="00674A48"/>
    <w:rsid w:val="0069131D"/>
    <w:rsid w:val="006A1FFE"/>
    <w:rsid w:val="006D174F"/>
    <w:rsid w:val="006D380E"/>
    <w:rsid w:val="006D7AA4"/>
    <w:rsid w:val="006E6DBD"/>
    <w:rsid w:val="0070509D"/>
    <w:rsid w:val="00705935"/>
    <w:rsid w:val="0079323F"/>
    <w:rsid w:val="007C08FF"/>
    <w:rsid w:val="007C7041"/>
    <w:rsid w:val="007F2A51"/>
    <w:rsid w:val="008148A6"/>
    <w:rsid w:val="008569F7"/>
    <w:rsid w:val="00871640"/>
    <w:rsid w:val="00895040"/>
    <w:rsid w:val="008B7622"/>
    <w:rsid w:val="008D65B2"/>
    <w:rsid w:val="008F1FDE"/>
    <w:rsid w:val="00906338"/>
    <w:rsid w:val="0092097D"/>
    <w:rsid w:val="00920C3E"/>
    <w:rsid w:val="00925910"/>
    <w:rsid w:val="00931E18"/>
    <w:rsid w:val="00974678"/>
    <w:rsid w:val="009807DE"/>
    <w:rsid w:val="00980FB9"/>
    <w:rsid w:val="009B6A07"/>
    <w:rsid w:val="00A10F00"/>
    <w:rsid w:val="00A33D9C"/>
    <w:rsid w:val="00A51754"/>
    <w:rsid w:val="00A54E17"/>
    <w:rsid w:val="00A5790F"/>
    <w:rsid w:val="00A7135C"/>
    <w:rsid w:val="00A82972"/>
    <w:rsid w:val="00AA735B"/>
    <w:rsid w:val="00AB14A1"/>
    <w:rsid w:val="00B03B63"/>
    <w:rsid w:val="00B07FB6"/>
    <w:rsid w:val="00B127FD"/>
    <w:rsid w:val="00B47E62"/>
    <w:rsid w:val="00B63C62"/>
    <w:rsid w:val="00B963B8"/>
    <w:rsid w:val="00B96A1F"/>
    <w:rsid w:val="00BA00E8"/>
    <w:rsid w:val="00BA4EB9"/>
    <w:rsid w:val="00BB219A"/>
    <w:rsid w:val="00BB4363"/>
    <w:rsid w:val="00C12B62"/>
    <w:rsid w:val="00C913A1"/>
    <w:rsid w:val="00CD64F0"/>
    <w:rsid w:val="00D04C1A"/>
    <w:rsid w:val="00D31800"/>
    <w:rsid w:val="00D42961"/>
    <w:rsid w:val="00D6681E"/>
    <w:rsid w:val="00DA183D"/>
    <w:rsid w:val="00DC16DA"/>
    <w:rsid w:val="00DC7173"/>
    <w:rsid w:val="00DE057A"/>
    <w:rsid w:val="00DE6CAF"/>
    <w:rsid w:val="00E03B62"/>
    <w:rsid w:val="00E1548F"/>
    <w:rsid w:val="00E161D9"/>
    <w:rsid w:val="00E60062"/>
    <w:rsid w:val="00E6171D"/>
    <w:rsid w:val="00E721EF"/>
    <w:rsid w:val="00EB48A2"/>
    <w:rsid w:val="00ED3EB3"/>
    <w:rsid w:val="00ED6035"/>
    <w:rsid w:val="00F23CD8"/>
    <w:rsid w:val="00F80260"/>
    <w:rsid w:val="00F81AD7"/>
    <w:rsid w:val="00F92E1F"/>
    <w:rsid w:val="00F96ED9"/>
    <w:rsid w:val="00FA4B75"/>
    <w:rsid w:val="00FB345F"/>
    <w:rsid w:val="00FE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799A"/>
    <w:pPr>
      <w:widowControl/>
      <w:autoSpaceDE/>
      <w:autoSpaceDN/>
      <w:adjustRightInd/>
      <w:spacing w:before="100" w:beforeAutospacing="1" w:after="119"/>
    </w:pPr>
    <w:rPr>
      <w:lang w:eastAsia="ru-RU"/>
    </w:rPr>
  </w:style>
  <w:style w:type="paragraph" w:customStyle="1" w:styleId="---">
    <w:name w:val="основной-текст-с-отступом"/>
    <w:basedOn w:val="a"/>
    <w:rsid w:val="0042799A"/>
    <w:pPr>
      <w:widowControl/>
      <w:autoSpaceDE/>
      <w:autoSpaceDN/>
      <w:adjustRightInd/>
      <w:spacing w:before="100" w:beforeAutospacing="1" w:after="119"/>
      <w:ind w:left="284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19A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BB219A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155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AA735B"/>
    <w:rPr>
      <w:b/>
      <w:bCs/>
    </w:rPr>
  </w:style>
  <w:style w:type="paragraph" w:customStyle="1" w:styleId="style18">
    <w:name w:val="style18"/>
    <w:basedOn w:val="a"/>
    <w:rsid w:val="00AA735B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paragraph" w:customStyle="1" w:styleId="1">
    <w:name w:val="_Заголовок1"/>
    <w:basedOn w:val="a"/>
    <w:qFormat/>
    <w:rsid w:val="000A2020"/>
    <w:pPr>
      <w:keepNext/>
      <w:keepLines/>
      <w:widowControl/>
      <w:numPr>
        <w:numId w:val="5"/>
      </w:numPr>
      <w:tabs>
        <w:tab w:val="left" w:pos="1134"/>
      </w:tabs>
      <w:autoSpaceDE/>
      <w:autoSpaceDN/>
      <w:adjustRightInd/>
      <w:spacing w:before="600" w:after="240" w:line="276" w:lineRule="auto"/>
      <w:ind w:right="567"/>
      <w:jc w:val="center"/>
      <w:outlineLvl w:val="0"/>
    </w:pPr>
    <w:rPr>
      <w:rFonts w:eastAsia="Calibri"/>
      <w:b/>
      <w:sz w:val="28"/>
      <w:szCs w:val="28"/>
    </w:rPr>
  </w:style>
  <w:style w:type="paragraph" w:customStyle="1" w:styleId="2">
    <w:name w:val="_Заголовок2"/>
    <w:basedOn w:val="1"/>
    <w:qFormat/>
    <w:rsid w:val="000A2020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0A202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0A2020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8">
    <w:name w:val="footnote text"/>
    <w:basedOn w:val="a"/>
    <w:link w:val="a9"/>
    <w:uiPriority w:val="99"/>
    <w:semiHidden/>
    <w:unhideWhenUsed/>
    <w:rsid w:val="00F80260"/>
    <w:pPr>
      <w:widowControl/>
      <w:autoSpaceDE/>
      <w:autoSpaceDN/>
      <w:adjustRightInd/>
      <w:ind w:firstLine="709"/>
    </w:pPr>
    <w:rPr>
      <w:rFonts w:cs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80260"/>
    <w:rPr>
      <w:rFonts w:ascii="Times New Roman" w:eastAsia="Times New Roman" w:hAnsi="Times New Roman" w:cs="Calibri"/>
      <w:lang w:eastAsia="en-US"/>
    </w:rPr>
  </w:style>
  <w:style w:type="character" w:styleId="aa">
    <w:name w:val="footnote reference"/>
    <w:basedOn w:val="a0"/>
    <w:uiPriority w:val="99"/>
    <w:semiHidden/>
    <w:unhideWhenUsed/>
    <w:rsid w:val="00F80260"/>
    <w:rPr>
      <w:vertAlign w:val="superscript"/>
    </w:rPr>
  </w:style>
  <w:style w:type="paragraph" w:styleId="ab">
    <w:name w:val="No Spacing"/>
    <w:uiPriority w:val="1"/>
    <w:qFormat/>
    <w:rsid w:val="00F80260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B47E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47E62"/>
    <w:rPr>
      <w:rFonts w:ascii="Times New Roman" w:eastAsia="Times New Roman" w:hAnsi="Times New Roman"/>
      <w:sz w:val="24"/>
      <w:szCs w:val="24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47E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47E62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CF0F5-98C5-4BAC-A800-00E7689F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1</cp:lastModifiedBy>
  <cp:revision>2</cp:revision>
  <cp:lastPrinted>2019-02-19T12:01:00Z</cp:lastPrinted>
  <dcterms:created xsi:type="dcterms:W3CDTF">2019-02-20T07:58:00Z</dcterms:created>
  <dcterms:modified xsi:type="dcterms:W3CDTF">2019-02-20T07:58:00Z</dcterms:modified>
</cp:coreProperties>
</file>